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90C" w:rsidRPr="00DF390C" w:rsidRDefault="00DF390C" w:rsidP="00B60679">
      <w:pPr>
        <w:widowControl/>
        <w:shd w:val="clear" w:color="auto" w:fill="FDFDFD"/>
        <w:spacing w:line="360" w:lineRule="auto"/>
        <w:ind w:firstLineChars="200" w:firstLine="600"/>
        <w:jc w:val="center"/>
        <w:rPr>
          <w:rFonts w:ascii="宋体" w:eastAsia="宋体" w:hAnsi="宋体" w:cs="宋体"/>
          <w:color w:val="414141"/>
          <w:kern w:val="0"/>
          <w:sz w:val="24"/>
          <w:szCs w:val="24"/>
        </w:rPr>
      </w:pPr>
      <w:r w:rsidRPr="00DF390C">
        <w:rPr>
          <w:rFonts w:cs="宋体" w:hint="eastAsia"/>
          <w:color w:val="414141"/>
          <w:kern w:val="0"/>
          <w:sz w:val="30"/>
          <w:szCs w:val="30"/>
        </w:rPr>
        <w:t>关于做好我校</w:t>
      </w:r>
      <w:r w:rsidRPr="00DF390C">
        <w:rPr>
          <w:rFonts w:ascii="Calibri" w:eastAsia="宋体" w:hAnsi="Calibri" w:cs="宋体"/>
          <w:color w:val="414141"/>
          <w:kern w:val="0"/>
          <w:sz w:val="30"/>
          <w:szCs w:val="30"/>
        </w:rPr>
        <w:t>2014</w:t>
      </w:r>
      <w:r w:rsidRPr="00DF390C">
        <w:rPr>
          <w:rFonts w:cs="宋体" w:hint="eastAsia"/>
          <w:color w:val="414141"/>
          <w:kern w:val="0"/>
          <w:sz w:val="30"/>
          <w:szCs w:val="30"/>
        </w:rPr>
        <w:t>届毕业生省级求职补贴发放工作的通知</w:t>
      </w:r>
    </w:p>
    <w:p w:rsidR="00DF390C" w:rsidRPr="00DF390C" w:rsidRDefault="00DF390C" w:rsidP="00DF390C">
      <w:pPr>
        <w:widowControl/>
        <w:shd w:val="clear" w:color="auto" w:fill="FDFDFD"/>
        <w:spacing w:line="360" w:lineRule="auto"/>
        <w:ind w:firstLine="42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各</w:t>
      </w:r>
      <w:r w:rsidR="003C595C">
        <w:rPr>
          <w:rFonts w:asciiTheme="majorEastAsia" w:eastAsiaTheme="majorEastAsia" w:hAnsiTheme="majorEastAsia" w:cs="宋体" w:hint="eastAsia"/>
          <w:color w:val="414141"/>
          <w:kern w:val="0"/>
          <w:sz w:val="28"/>
          <w:szCs w:val="28"/>
        </w:rPr>
        <w:t>班级</w:t>
      </w:r>
      <w:r w:rsidRPr="00DF390C">
        <w:rPr>
          <w:rFonts w:asciiTheme="majorEastAsia" w:eastAsiaTheme="majorEastAsia" w:hAnsiTheme="majorEastAsia" w:cs="宋体" w:hint="eastAsia"/>
          <w:color w:val="414141"/>
          <w:kern w:val="0"/>
          <w:sz w:val="28"/>
          <w:szCs w:val="28"/>
        </w:rPr>
        <w:t>：</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根据省人力资源和社会保障厅、省财政厅《关于做好我省2014年高校毕业生求职补贴发放工作的通知》（闽人社文〔2014〕64号）要求，我省将对享受城乡居民最低生活保障家庭的毕业生给予一次性求职补贴。现就具体事项通知如下：</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一、补贴对象</w:t>
      </w:r>
    </w:p>
    <w:p w:rsidR="00DF390C" w:rsidRPr="00DF390C" w:rsidRDefault="00DF390C" w:rsidP="00DF390C">
      <w:pPr>
        <w:widowControl/>
        <w:shd w:val="clear" w:color="auto" w:fill="FDFDFD"/>
        <w:spacing w:line="540" w:lineRule="atLeast"/>
        <w:ind w:firstLine="640"/>
        <w:rPr>
          <w:rFonts w:ascii="Verdana" w:eastAsia="宋体" w:hAnsi="Verdana" w:cs="Tahoma"/>
          <w:color w:val="414141"/>
          <w:kern w:val="0"/>
          <w:sz w:val="18"/>
          <w:szCs w:val="18"/>
        </w:rPr>
      </w:pPr>
      <w:r w:rsidRPr="00DF390C">
        <w:rPr>
          <w:rFonts w:ascii="宋体" w:eastAsia="宋体" w:hAnsi="宋体" w:cs="Tahoma"/>
          <w:color w:val="414141"/>
          <w:kern w:val="0"/>
          <w:sz w:val="28"/>
          <w:szCs w:val="28"/>
        </w:rPr>
        <w:t>我校2014届有就业意愿并积极求职的享受城乡居民最低生活保障家庭的</w:t>
      </w:r>
      <w:r w:rsidRPr="00DF390C">
        <w:rPr>
          <w:rFonts w:ascii="宋体" w:eastAsia="宋体" w:hAnsi="宋体" w:cs="Tahoma"/>
          <w:color w:val="000000"/>
          <w:kern w:val="0"/>
          <w:sz w:val="28"/>
          <w:szCs w:val="28"/>
        </w:rPr>
        <w:t>全日制</w:t>
      </w:r>
      <w:r w:rsidRPr="00DF390C">
        <w:rPr>
          <w:rFonts w:ascii="宋体" w:eastAsia="宋体" w:hAnsi="宋体" w:cs="Tahoma"/>
          <w:color w:val="414141"/>
          <w:kern w:val="0"/>
          <w:sz w:val="28"/>
          <w:szCs w:val="28"/>
        </w:rPr>
        <w:t>毕业生。已明确毕业后继续升学、出国出境以及暂无就业愿望的人员，不列入补贴对象。</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二、发放原则、标准和列支渠道</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（一）发放原则。坚持自愿申请、公开公正、隶属管理、专款专用的原则。</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（二）发放标准。按1000元/人的标准一次性发放。</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 xml:space="preserve">三、申领发放程序 </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一）个人申请。符合条件的毕业生申请所需材料：1.《福建省高校毕业生求职补贴申请表》（附件1）一式两份；2.本人家庭《城乡居民最低生活保障证》复印件（如毕业生本人不在《城乡居民最低生活保障证》内，需附所在家庭户口簿复印件）或县（市、区）级民政部门出具的所在家庭享受城乡居民最低生活保障证明原件；3.本人身份证复印件。</w:t>
      </w:r>
    </w:p>
    <w:p w:rsidR="00DF390C" w:rsidRPr="00DF390C" w:rsidRDefault="00D12989"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4月25日前</w:t>
      </w:r>
      <w:r w:rsidR="00DF390C" w:rsidRPr="00DF390C">
        <w:rPr>
          <w:rFonts w:asciiTheme="majorEastAsia" w:eastAsiaTheme="majorEastAsia" w:hAnsiTheme="majorEastAsia" w:cs="宋体" w:hint="eastAsia"/>
          <w:color w:val="414141"/>
          <w:kern w:val="0"/>
          <w:sz w:val="28"/>
          <w:szCs w:val="28"/>
        </w:rPr>
        <w:t>，</w:t>
      </w:r>
      <w:r>
        <w:rPr>
          <w:rFonts w:asciiTheme="majorEastAsia" w:eastAsiaTheme="majorEastAsia" w:hAnsiTheme="majorEastAsia" w:cs="宋体" w:hint="eastAsia"/>
          <w:color w:val="414141"/>
          <w:kern w:val="0"/>
          <w:sz w:val="28"/>
          <w:szCs w:val="28"/>
        </w:rPr>
        <w:t>请</w:t>
      </w:r>
      <w:r w:rsidR="00DF390C" w:rsidRPr="00DF390C">
        <w:rPr>
          <w:rFonts w:asciiTheme="majorEastAsia" w:eastAsiaTheme="majorEastAsia" w:hAnsiTheme="majorEastAsia" w:cs="宋体" w:hint="eastAsia"/>
          <w:color w:val="414141"/>
          <w:kern w:val="0"/>
          <w:sz w:val="28"/>
          <w:szCs w:val="28"/>
        </w:rPr>
        <w:t>将附件1、附件</w:t>
      </w:r>
      <w:proofErr w:type="gramStart"/>
      <w:r w:rsidR="00DF390C" w:rsidRPr="00DF390C">
        <w:rPr>
          <w:rFonts w:asciiTheme="majorEastAsia" w:eastAsiaTheme="majorEastAsia" w:hAnsiTheme="majorEastAsia" w:cs="宋体" w:hint="eastAsia"/>
          <w:color w:val="414141"/>
          <w:kern w:val="0"/>
          <w:sz w:val="28"/>
          <w:szCs w:val="28"/>
        </w:rPr>
        <w:t>2</w:t>
      </w:r>
      <w:r w:rsidR="00B60679">
        <w:rPr>
          <w:rFonts w:asciiTheme="majorEastAsia" w:eastAsiaTheme="majorEastAsia" w:hAnsiTheme="majorEastAsia" w:cs="宋体" w:hint="eastAsia"/>
          <w:color w:val="414141"/>
          <w:kern w:val="0"/>
          <w:sz w:val="28"/>
          <w:szCs w:val="28"/>
        </w:rPr>
        <w:t>纸质版</w:t>
      </w:r>
      <w:r w:rsidR="00DF390C" w:rsidRPr="00DF390C">
        <w:rPr>
          <w:rFonts w:asciiTheme="majorEastAsia" w:eastAsiaTheme="majorEastAsia" w:hAnsiTheme="majorEastAsia" w:cs="宋体" w:hint="eastAsia"/>
          <w:color w:val="414141"/>
          <w:kern w:val="0"/>
          <w:sz w:val="28"/>
          <w:szCs w:val="28"/>
        </w:rPr>
        <w:t>交至</w:t>
      </w:r>
      <w:proofErr w:type="gramEnd"/>
      <w:r>
        <w:rPr>
          <w:rFonts w:asciiTheme="majorEastAsia" w:eastAsiaTheme="majorEastAsia" w:hAnsiTheme="majorEastAsia" w:cs="宋体" w:hint="eastAsia"/>
          <w:color w:val="414141"/>
          <w:kern w:val="0"/>
          <w:sz w:val="28"/>
          <w:szCs w:val="28"/>
        </w:rPr>
        <w:t>学院团委</w:t>
      </w:r>
      <w:r w:rsidR="00DF390C" w:rsidRPr="00DF390C">
        <w:rPr>
          <w:rFonts w:asciiTheme="majorEastAsia" w:eastAsiaTheme="majorEastAsia" w:hAnsiTheme="majorEastAsia" w:cs="宋体" w:hint="eastAsia"/>
          <w:color w:val="414141"/>
          <w:kern w:val="0"/>
          <w:sz w:val="28"/>
          <w:szCs w:val="28"/>
        </w:rPr>
        <w:t>办公室</w:t>
      </w:r>
      <w:r>
        <w:rPr>
          <w:rFonts w:asciiTheme="majorEastAsia" w:eastAsiaTheme="majorEastAsia" w:hAnsiTheme="majorEastAsia" w:cs="宋体" w:hint="eastAsia"/>
          <w:color w:val="414141"/>
          <w:kern w:val="0"/>
          <w:sz w:val="28"/>
          <w:szCs w:val="28"/>
        </w:rPr>
        <w:t>（D5-304）</w:t>
      </w:r>
      <w:r w:rsidR="00DF390C" w:rsidRPr="00DF390C">
        <w:rPr>
          <w:rFonts w:asciiTheme="majorEastAsia" w:eastAsiaTheme="majorEastAsia" w:hAnsiTheme="majorEastAsia" w:cs="宋体" w:hint="eastAsia"/>
          <w:color w:val="414141"/>
          <w:kern w:val="0"/>
          <w:sz w:val="28"/>
          <w:szCs w:val="28"/>
        </w:rPr>
        <w:t>，</w:t>
      </w:r>
      <w:r w:rsidR="00B60679">
        <w:rPr>
          <w:rFonts w:asciiTheme="majorEastAsia" w:eastAsiaTheme="majorEastAsia" w:hAnsiTheme="majorEastAsia" w:cs="宋体" w:hint="eastAsia"/>
          <w:color w:val="414141"/>
          <w:kern w:val="0"/>
          <w:sz w:val="28"/>
          <w:szCs w:val="28"/>
        </w:rPr>
        <w:t>另发送</w:t>
      </w:r>
      <w:r w:rsidR="00DF390C" w:rsidRPr="00DF390C">
        <w:rPr>
          <w:rFonts w:asciiTheme="majorEastAsia" w:eastAsiaTheme="majorEastAsia" w:hAnsiTheme="majorEastAsia" w:cs="宋体" w:hint="eastAsia"/>
          <w:color w:val="414141"/>
          <w:kern w:val="0"/>
          <w:sz w:val="28"/>
          <w:szCs w:val="28"/>
        </w:rPr>
        <w:t>附件2</w:t>
      </w:r>
      <w:r w:rsidR="00B60679">
        <w:rPr>
          <w:rFonts w:asciiTheme="majorEastAsia" w:eastAsiaTheme="majorEastAsia" w:hAnsiTheme="majorEastAsia" w:cs="宋体" w:hint="eastAsia"/>
          <w:color w:val="414141"/>
          <w:kern w:val="0"/>
          <w:sz w:val="28"/>
          <w:szCs w:val="28"/>
        </w:rPr>
        <w:t>：</w:t>
      </w:r>
      <w:r w:rsidR="00B60679" w:rsidRPr="00DF390C">
        <w:rPr>
          <w:rFonts w:asciiTheme="majorEastAsia" w:eastAsiaTheme="majorEastAsia" w:hAnsiTheme="majorEastAsia" w:cs="宋体" w:hint="eastAsia"/>
          <w:color w:val="414141"/>
          <w:kern w:val="0"/>
          <w:sz w:val="28"/>
          <w:szCs w:val="28"/>
        </w:rPr>
        <w:t>《福建省高校毕业生求职补贴申请汇总表》</w:t>
      </w:r>
      <w:r w:rsidR="00DF390C" w:rsidRPr="00DF390C">
        <w:rPr>
          <w:rFonts w:asciiTheme="majorEastAsia" w:eastAsiaTheme="majorEastAsia" w:hAnsiTheme="majorEastAsia" w:cs="宋体" w:hint="eastAsia"/>
          <w:color w:val="414141"/>
          <w:kern w:val="0"/>
          <w:sz w:val="28"/>
          <w:szCs w:val="28"/>
        </w:rPr>
        <w:t>电子版至邮箱：</w:t>
      </w:r>
      <w:hyperlink r:id="rId4" w:history="1">
        <w:r w:rsidRPr="00875EF2">
          <w:rPr>
            <w:rStyle w:val="a3"/>
            <w:rFonts w:asciiTheme="majorEastAsia" w:eastAsiaTheme="majorEastAsia" w:hAnsiTheme="majorEastAsia" w:cs="宋体"/>
            <w:kern w:val="0"/>
            <w:sz w:val="28"/>
            <w:szCs w:val="22"/>
          </w:rPr>
          <w:t>jztw</w:t>
        </w:r>
        <w:r w:rsidRPr="00875EF2">
          <w:rPr>
            <w:rStyle w:val="a3"/>
            <w:rFonts w:asciiTheme="majorEastAsia" w:eastAsiaTheme="majorEastAsia" w:hAnsiTheme="majorEastAsia" w:cs="宋体" w:hint="default"/>
            <w:kern w:val="0"/>
            <w:sz w:val="28"/>
            <w:szCs w:val="22"/>
          </w:rPr>
          <w:t>@hqu.edu.cn</w:t>
        </w:r>
      </w:hyperlink>
      <w:r w:rsidR="00DF390C" w:rsidRPr="00DF390C">
        <w:rPr>
          <w:rFonts w:asciiTheme="majorEastAsia" w:eastAsiaTheme="majorEastAsia" w:hAnsiTheme="majorEastAsia" w:cs="宋体" w:hint="eastAsia"/>
          <w:color w:val="414141"/>
          <w:kern w:val="0"/>
          <w:sz w:val="28"/>
          <w:szCs w:val="28"/>
        </w:rPr>
        <w:t>。</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lastRenderedPageBreak/>
        <w:t>逾期不提交申请材料者，视为自动放弃申请资格。</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（二）校内公示。5月初，学校将对申请材料进行复审，并将复审通过的名单在校内就业网、就业公告栏进行公示。</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（三）资金拨付。公示无异议后，学校将于5月中旬将相关材料进行上报。待资金拨付学校后，将由财务处进行发放。</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 xml:space="preserve">四、工作要求 </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为方便补助金的发放，请申请者本人提供与</w:t>
      </w:r>
      <w:r w:rsidRPr="00DF390C">
        <w:rPr>
          <w:rFonts w:asciiTheme="majorEastAsia" w:eastAsiaTheme="majorEastAsia" w:hAnsiTheme="majorEastAsia" w:cs="宋体" w:hint="eastAsia"/>
          <w:b/>
          <w:color w:val="414141"/>
          <w:kern w:val="0"/>
          <w:sz w:val="28"/>
          <w:szCs w:val="28"/>
        </w:rPr>
        <w:t>缴交学费相关联的中国银行的账号</w:t>
      </w:r>
      <w:r w:rsidRPr="00DF390C">
        <w:rPr>
          <w:rFonts w:asciiTheme="majorEastAsia" w:eastAsiaTheme="majorEastAsia" w:hAnsiTheme="majorEastAsia" w:cs="宋体" w:hint="eastAsia"/>
          <w:color w:val="414141"/>
          <w:kern w:val="0"/>
          <w:sz w:val="28"/>
          <w:szCs w:val="28"/>
        </w:rPr>
        <w:t>。</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开户行：泉州校区：中国银行泉州华大支行，厦门校区：中国银行厦门华大支行。</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如有发现毕业生虚报冒领求职补贴的，将责令退回补贴资金，并将不良记录记入其学籍档案。</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福建省求职补贴发放工作监督举报电话和电子邮箱：</w:t>
      </w:r>
    </w:p>
    <w:p w:rsidR="00DF390C" w:rsidRPr="00DF390C" w:rsidRDefault="00DF390C" w:rsidP="00DF390C">
      <w:pPr>
        <w:widowControl/>
        <w:shd w:val="clear" w:color="auto" w:fill="FDFDFD"/>
        <w:spacing w:line="540" w:lineRule="atLeast"/>
        <w:ind w:firstLine="645"/>
        <w:rPr>
          <w:rFonts w:ascii="Verdana" w:eastAsia="宋体" w:hAnsi="Verdana" w:cs="Tahoma"/>
          <w:color w:val="414141"/>
          <w:kern w:val="0"/>
          <w:sz w:val="18"/>
          <w:szCs w:val="18"/>
        </w:rPr>
      </w:pPr>
      <w:r w:rsidRPr="00DF390C">
        <w:rPr>
          <w:rFonts w:ascii="宋体" w:eastAsia="宋体" w:hAnsi="宋体"/>
          <w:color w:val="414141"/>
          <w:kern w:val="0"/>
          <w:sz w:val="28"/>
          <w:szCs w:val="28"/>
        </w:rPr>
        <w:t>省公务员局：</w:t>
      </w:r>
    </w:p>
    <w:p w:rsidR="00DF390C" w:rsidRPr="00DF390C" w:rsidRDefault="00DF390C" w:rsidP="00DF390C">
      <w:pPr>
        <w:widowControl/>
        <w:shd w:val="clear" w:color="auto" w:fill="FDFDFD"/>
        <w:spacing w:line="540" w:lineRule="atLeast"/>
        <w:ind w:firstLine="645"/>
        <w:rPr>
          <w:rFonts w:ascii="Verdana" w:eastAsia="宋体" w:hAnsi="Verdana" w:cs="Tahoma"/>
          <w:color w:val="414141"/>
          <w:kern w:val="0"/>
          <w:sz w:val="18"/>
          <w:szCs w:val="18"/>
        </w:rPr>
      </w:pPr>
      <w:r w:rsidRPr="00DF390C">
        <w:rPr>
          <w:rFonts w:ascii="宋体" w:eastAsia="宋体" w:hAnsi="宋体"/>
          <w:color w:val="414141"/>
          <w:kern w:val="0"/>
          <w:sz w:val="28"/>
          <w:szCs w:val="28"/>
        </w:rPr>
        <w:t>监督举报电话：0591-87565225</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华侨大学求职补贴发放工作监督举报电话和电子邮箱：</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学生就业指导中心：0595-22691552</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学生资助管理中心：0595-22693594</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附件：1.</w:t>
      </w:r>
      <w:hyperlink r:id="rId5" w:history="1">
        <w:r w:rsidRPr="00DF390C">
          <w:rPr>
            <w:rFonts w:ascii="宋体" w:eastAsia="宋体" w:hAnsi="宋体" w:cs="宋体"/>
            <w:color w:val="404040"/>
            <w:kern w:val="0"/>
            <w:sz w:val="18"/>
          </w:rPr>
          <w:t>福建省高校毕业生求职补贴申请表</w:t>
        </w:r>
      </w:hyperlink>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2.</w:t>
      </w:r>
      <w:hyperlink r:id="rId6" w:history="1">
        <w:r w:rsidRPr="00DF390C">
          <w:rPr>
            <w:rFonts w:ascii="宋体" w:eastAsia="宋体" w:hAnsi="宋体" w:cs="宋体"/>
            <w:color w:val="404040"/>
            <w:kern w:val="0"/>
            <w:sz w:val="18"/>
          </w:rPr>
          <w:t>福建省高校毕业生求职补贴申请汇总表</w:t>
        </w:r>
      </w:hyperlink>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 xml:space="preserve"> </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 xml:space="preserve">                             </w:t>
      </w:r>
      <w:r w:rsidR="00D12989">
        <w:rPr>
          <w:rFonts w:asciiTheme="majorEastAsia" w:eastAsiaTheme="majorEastAsia" w:hAnsiTheme="majorEastAsia" w:cs="宋体" w:hint="eastAsia"/>
          <w:color w:val="414141"/>
          <w:kern w:val="0"/>
          <w:sz w:val="28"/>
          <w:szCs w:val="28"/>
        </w:rPr>
        <w:t xml:space="preserve">     建筑学院团委</w:t>
      </w:r>
    </w:p>
    <w:p w:rsidR="00DF390C" w:rsidRPr="00DF390C" w:rsidRDefault="00DF390C" w:rsidP="00DF390C">
      <w:pPr>
        <w:widowControl/>
        <w:shd w:val="clear" w:color="auto" w:fill="FDFDFD"/>
        <w:spacing w:line="360" w:lineRule="auto"/>
        <w:ind w:firstLineChars="200" w:firstLine="560"/>
        <w:jc w:val="left"/>
        <w:rPr>
          <w:rFonts w:ascii="宋体" w:eastAsia="宋体" w:hAnsi="宋体" w:cs="宋体"/>
          <w:color w:val="414141"/>
          <w:kern w:val="0"/>
          <w:sz w:val="24"/>
          <w:szCs w:val="24"/>
        </w:rPr>
      </w:pPr>
      <w:r w:rsidRPr="00DF390C">
        <w:rPr>
          <w:rFonts w:asciiTheme="majorEastAsia" w:eastAsiaTheme="majorEastAsia" w:hAnsiTheme="majorEastAsia" w:cs="宋体" w:hint="eastAsia"/>
          <w:color w:val="414141"/>
          <w:kern w:val="0"/>
          <w:sz w:val="28"/>
          <w:szCs w:val="28"/>
        </w:rPr>
        <w:t xml:space="preserve">                                 2014年4月</w:t>
      </w:r>
      <w:r w:rsidR="00BB299A">
        <w:rPr>
          <w:rFonts w:asciiTheme="majorEastAsia" w:eastAsiaTheme="majorEastAsia" w:hAnsiTheme="majorEastAsia" w:cs="宋体" w:hint="eastAsia"/>
          <w:color w:val="414141"/>
          <w:kern w:val="0"/>
          <w:sz w:val="28"/>
          <w:szCs w:val="28"/>
        </w:rPr>
        <w:t>22</w:t>
      </w:r>
      <w:r w:rsidRPr="00DF390C">
        <w:rPr>
          <w:rFonts w:asciiTheme="majorEastAsia" w:eastAsiaTheme="majorEastAsia" w:hAnsiTheme="majorEastAsia" w:cs="宋体" w:hint="eastAsia"/>
          <w:color w:val="414141"/>
          <w:kern w:val="0"/>
          <w:sz w:val="28"/>
          <w:szCs w:val="28"/>
        </w:rPr>
        <w:t>日</w:t>
      </w:r>
    </w:p>
    <w:p w:rsidR="002444DD" w:rsidRDefault="002444DD">
      <w:pPr>
        <w:rPr>
          <w:rFonts w:hint="eastAsia"/>
        </w:rPr>
      </w:pPr>
    </w:p>
    <w:sectPr w:rsidR="002444DD" w:rsidSect="00B86AB4">
      <w:pgSz w:w="11906" w:h="16838"/>
      <w:pgMar w:top="1134" w:right="1531" w:bottom="1134" w:left="1531"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F390C"/>
    <w:rsid w:val="002444DD"/>
    <w:rsid w:val="003A50E1"/>
    <w:rsid w:val="003C595C"/>
    <w:rsid w:val="00732BEE"/>
    <w:rsid w:val="00B60679"/>
    <w:rsid w:val="00B86AB4"/>
    <w:rsid w:val="00BB299A"/>
    <w:rsid w:val="00D12989"/>
    <w:rsid w:val="00DF390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4D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F390C"/>
    <w:rPr>
      <w:rFonts w:ascii="宋体" w:eastAsia="宋体" w:hAnsi="宋体" w:hint="eastAsia"/>
      <w:strike w:val="0"/>
      <w:dstrike w:val="0"/>
      <w:color w:val="404040"/>
      <w:sz w:val="18"/>
      <w:szCs w:val="18"/>
      <w:u w:val="none"/>
      <w:effect w:val="none"/>
    </w:rPr>
  </w:style>
</w:styles>
</file>

<file path=word/webSettings.xml><?xml version="1.0" encoding="utf-8"?>
<w:webSettings xmlns:r="http://schemas.openxmlformats.org/officeDocument/2006/relationships" xmlns:w="http://schemas.openxmlformats.org/wordprocessingml/2006/main">
  <w:divs>
    <w:div w:id="722750043">
      <w:bodyDiv w:val="1"/>
      <w:marLeft w:val="0"/>
      <w:marRight w:val="0"/>
      <w:marTop w:val="0"/>
      <w:marBottom w:val="0"/>
      <w:divBdr>
        <w:top w:val="none" w:sz="0" w:space="0" w:color="auto"/>
        <w:left w:val="none" w:sz="0" w:space="0" w:color="auto"/>
        <w:bottom w:val="none" w:sz="0" w:space="0" w:color="auto"/>
        <w:right w:val="none" w:sz="0" w:space="0" w:color="auto"/>
      </w:divBdr>
      <w:divsChild>
        <w:div w:id="516697859">
          <w:marLeft w:val="0"/>
          <w:marRight w:val="0"/>
          <w:marTop w:val="0"/>
          <w:marBottom w:val="0"/>
          <w:divBdr>
            <w:top w:val="none" w:sz="0" w:space="0" w:color="auto"/>
            <w:left w:val="none" w:sz="0" w:space="0" w:color="auto"/>
            <w:bottom w:val="none" w:sz="0" w:space="0" w:color="auto"/>
            <w:right w:val="none" w:sz="0" w:space="0" w:color="auto"/>
          </w:divBdr>
          <w:divsChild>
            <w:div w:id="2004314757">
              <w:marLeft w:val="150"/>
              <w:marRight w:val="150"/>
              <w:marTop w:val="0"/>
              <w:marBottom w:val="225"/>
              <w:divBdr>
                <w:top w:val="none" w:sz="0" w:space="0" w:color="auto"/>
                <w:left w:val="none" w:sz="0" w:space="0" w:color="auto"/>
                <w:bottom w:val="none" w:sz="0" w:space="0" w:color="auto"/>
                <w:right w:val="none" w:sz="0" w:space="0" w:color="auto"/>
              </w:divBdr>
              <w:divsChild>
                <w:div w:id="428042173">
                  <w:marLeft w:val="0"/>
                  <w:marRight w:val="0"/>
                  <w:marTop w:val="150"/>
                  <w:marBottom w:val="0"/>
                  <w:divBdr>
                    <w:top w:val="single" w:sz="6" w:space="11" w:color="D8D8D8"/>
                    <w:left w:val="single" w:sz="6" w:space="23" w:color="D8D8D8"/>
                    <w:bottom w:val="single" w:sz="6" w:space="11" w:color="D8D8D8"/>
                    <w:right w:val="single" w:sz="6" w:space="23" w:color="D8D8D8"/>
                  </w:divBdr>
                  <w:divsChild>
                    <w:div w:id="1947032556">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ys.hqu.edu.cn/fck_upload/file/&#38468;&#20214;2_&#31119;&#24314;&#30465;&#39640;&#26657;&#27605;&#19994;&#29983;&#27714;&#32844;&#34917;&#36148;&#30003;&#35831;&#27719;&#24635;&#34920;.xls" TargetMode="External"/><Relationship Id="rId5" Type="http://schemas.openxmlformats.org/officeDocument/2006/relationships/hyperlink" Target="http://bys.hqu.edu.cn/fck_upload/file/&#38468;&#20214;1.&#31119;&#24314;&#30465;&#39640;&#26657;&#27605;&#19994;&#29983;&#27714;&#32844;&#34917;&#36148;&#30003;&#35831;&#34920;(1).doc" TargetMode="External"/><Relationship Id="rId4" Type="http://schemas.openxmlformats.org/officeDocument/2006/relationships/hyperlink" Target="mailto:jztw@hqu.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187</Words>
  <Characters>1072</Characters>
  <Application>Microsoft Office Word</Application>
  <DocSecurity>0</DocSecurity>
  <Lines>8</Lines>
  <Paragraphs>2</Paragraphs>
  <ScaleCrop>false</ScaleCrop>
  <Company>微软中国</Company>
  <LinksUpToDate>false</LinksUpToDate>
  <CharactersWithSpaces>1257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柯晓蕾</dc:creator>
  <cp:keywords/>
  <dc:description/>
  <cp:lastModifiedBy>柯晓蕾</cp:lastModifiedBy>
  <cp:revision>14</cp:revision>
  <dcterms:created xsi:type="dcterms:W3CDTF">2014-04-22T03:24:00Z</dcterms:created>
  <dcterms:modified xsi:type="dcterms:W3CDTF">2014-04-22T03:30:00Z</dcterms:modified>
</cp:coreProperties>
</file>